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A580" w14:textId="1CA0E705" w:rsidR="00690373" w:rsidRPr="00E80B8D" w:rsidRDefault="00E80B8D" w:rsidP="00E80B8D">
      <w:pPr>
        <w:pStyle w:val="ListParagraph"/>
        <w:spacing w:after="0" w:line="240" w:lineRule="auto"/>
        <w:ind w:left="1080"/>
        <w:jc w:val="center"/>
        <w:rPr>
          <w:rFonts w:ascii="Times New Roman" w:hAnsi="Times New Roman" w:cs="Times New Roman"/>
          <w:b/>
          <w:bCs/>
          <w:sz w:val="24"/>
          <w:szCs w:val="24"/>
        </w:rPr>
      </w:pPr>
      <w:r w:rsidRPr="00E80B8D">
        <w:rPr>
          <w:rFonts w:ascii="Times New Roman" w:hAnsi="Times New Roman" w:cs="Times New Roman"/>
          <w:b/>
          <w:bCs/>
          <w:sz w:val="24"/>
          <w:szCs w:val="24"/>
        </w:rPr>
        <w:t>College/</w:t>
      </w:r>
      <w:r w:rsidR="00C149C0" w:rsidRPr="00E80B8D">
        <w:rPr>
          <w:rFonts w:ascii="Times New Roman" w:hAnsi="Times New Roman" w:cs="Times New Roman"/>
          <w:b/>
          <w:bCs/>
          <w:sz w:val="24"/>
          <w:szCs w:val="24"/>
        </w:rPr>
        <w:t>District Letter</w:t>
      </w:r>
      <w:r>
        <w:rPr>
          <w:rFonts w:ascii="Times New Roman" w:hAnsi="Times New Roman" w:cs="Times New Roman"/>
          <w:b/>
          <w:bCs/>
          <w:sz w:val="24"/>
          <w:szCs w:val="24"/>
        </w:rPr>
        <w:t>h</w:t>
      </w:r>
      <w:r w:rsidR="00C149C0" w:rsidRPr="00E80B8D">
        <w:rPr>
          <w:rFonts w:ascii="Times New Roman" w:hAnsi="Times New Roman" w:cs="Times New Roman"/>
          <w:b/>
          <w:bCs/>
          <w:sz w:val="24"/>
          <w:szCs w:val="24"/>
        </w:rPr>
        <w:t>ead</w:t>
      </w:r>
    </w:p>
    <w:p w14:paraId="7498131D" w14:textId="77777777" w:rsidR="00690373" w:rsidRDefault="00690373" w:rsidP="00690373">
      <w:pPr>
        <w:spacing w:after="0" w:line="240" w:lineRule="auto"/>
        <w:jc w:val="both"/>
        <w:rPr>
          <w:rFonts w:ascii="Times New Roman" w:hAnsi="Times New Roman" w:cs="Times New Roman"/>
          <w:b/>
          <w:bCs/>
          <w:sz w:val="24"/>
          <w:szCs w:val="24"/>
          <w:highlight w:val="yellow"/>
        </w:rPr>
      </w:pPr>
    </w:p>
    <w:p w14:paraId="092223DE" w14:textId="77777777" w:rsidR="00690373" w:rsidRPr="00E762EB" w:rsidRDefault="00690373" w:rsidP="00690373">
      <w:pPr>
        <w:spacing w:after="0" w:line="240" w:lineRule="auto"/>
        <w:jc w:val="both"/>
        <w:rPr>
          <w:rFonts w:ascii="Times New Roman" w:hAnsi="Times New Roman" w:cs="Times New Roman"/>
          <w:b/>
          <w:bCs/>
          <w:sz w:val="24"/>
          <w:szCs w:val="24"/>
        </w:rPr>
      </w:pPr>
      <w:r w:rsidRPr="00E762EB">
        <w:rPr>
          <w:rFonts w:ascii="Times New Roman" w:hAnsi="Times New Roman" w:cs="Times New Roman"/>
          <w:b/>
          <w:bCs/>
          <w:sz w:val="24"/>
          <w:szCs w:val="24"/>
          <w:highlight w:val="yellow"/>
        </w:rPr>
        <w:t>DATE</w:t>
      </w:r>
    </w:p>
    <w:p w14:paraId="7DC6B783" w14:textId="77777777" w:rsidR="00690373" w:rsidRDefault="00690373" w:rsidP="00690373">
      <w:pPr>
        <w:spacing w:after="0" w:line="240" w:lineRule="auto"/>
        <w:jc w:val="both"/>
        <w:rPr>
          <w:rFonts w:ascii="Times New Roman" w:hAnsi="Times New Roman" w:cs="Times New Roman"/>
          <w:sz w:val="24"/>
          <w:szCs w:val="24"/>
        </w:rPr>
      </w:pPr>
    </w:p>
    <w:p w14:paraId="4B7B21D0" w14:textId="32BCB688" w:rsidR="00690373" w:rsidRDefault="00690373"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Honorable </w:t>
      </w:r>
      <w:r w:rsidR="00E80B8D">
        <w:rPr>
          <w:rFonts w:ascii="Times New Roman" w:hAnsi="Times New Roman" w:cs="Times New Roman"/>
          <w:sz w:val="24"/>
          <w:szCs w:val="24"/>
        </w:rPr>
        <w:t>Connie Leyva</w:t>
      </w:r>
    </w:p>
    <w:p w14:paraId="4DCD00E7" w14:textId="3A8FCECD" w:rsidR="00690373" w:rsidRDefault="00690373"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sidR="00E80B8D">
        <w:rPr>
          <w:rFonts w:ascii="Times New Roman" w:hAnsi="Times New Roman" w:cs="Times New Roman"/>
          <w:sz w:val="24"/>
          <w:szCs w:val="24"/>
        </w:rPr>
        <w:t xml:space="preserve">Senate Education Committee </w:t>
      </w:r>
    </w:p>
    <w:p w14:paraId="4CA87DAD" w14:textId="5B5D9051" w:rsidR="00690373" w:rsidRDefault="00690373"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1021 O Street, Suite </w:t>
      </w:r>
      <w:r w:rsidR="00E3213E">
        <w:rPr>
          <w:rFonts w:ascii="Times New Roman" w:hAnsi="Times New Roman" w:cs="Times New Roman"/>
          <w:sz w:val="24"/>
          <w:szCs w:val="24"/>
        </w:rPr>
        <w:t>6740</w:t>
      </w:r>
    </w:p>
    <w:p w14:paraId="76EA34EE" w14:textId="30E7C45D" w:rsidR="00690373" w:rsidRDefault="00690373"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Sacramento, CA </w:t>
      </w:r>
      <w:r w:rsidR="00E3213E">
        <w:rPr>
          <w:rFonts w:ascii="Times New Roman" w:hAnsi="Times New Roman" w:cs="Times New Roman"/>
          <w:sz w:val="24"/>
          <w:szCs w:val="24"/>
        </w:rPr>
        <w:t>95814</w:t>
      </w:r>
    </w:p>
    <w:p w14:paraId="11FD7B8F" w14:textId="77777777" w:rsidR="00690373" w:rsidRDefault="00690373" w:rsidP="00690373">
      <w:pPr>
        <w:spacing w:after="0" w:line="240" w:lineRule="auto"/>
        <w:jc w:val="both"/>
        <w:rPr>
          <w:rFonts w:ascii="Times New Roman" w:hAnsi="Times New Roman" w:cs="Times New Roman"/>
          <w:sz w:val="24"/>
          <w:szCs w:val="24"/>
        </w:rPr>
      </w:pPr>
    </w:p>
    <w:p w14:paraId="7E3FF832" w14:textId="0242134D" w:rsidR="00E3213E" w:rsidRDefault="00690373" w:rsidP="00690373">
      <w:pPr>
        <w:tabs>
          <w:tab w:val="right" w:pos="9360"/>
        </w:tabs>
        <w:spacing w:after="0" w:line="240" w:lineRule="auto"/>
        <w:jc w:val="both"/>
        <w:rPr>
          <w:rFonts w:ascii="Times New Roman" w:hAnsi="Times New Roman" w:cs="Times New Roman"/>
          <w:b/>
          <w:bCs/>
          <w:sz w:val="24"/>
          <w:szCs w:val="24"/>
        </w:rPr>
      </w:pPr>
      <w:r w:rsidRPr="00E762EB">
        <w:rPr>
          <w:rFonts w:ascii="Times New Roman" w:hAnsi="Times New Roman" w:cs="Times New Roman"/>
          <w:b/>
          <w:bCs/>
          <w:sz w:val="24"/>
          <w:szCs w:val="24"/>
        </w:rPr>
        <w:t>Re: AB 1505 (Rodriguez)</w:t>
      </w:r>
      <w:r w:rsidR="00E3213E">
        <w:rPr>
          <w:rFonts w:ascii="Times New Roman" w:hAnsi="Times New Roman" w:cs="Times New Roman"/>
          <w:b/>
          <w:bCs/>
          <w:sz w:val="24"/>
          <w:szCs w:val="24"/>
        </w:rPr>
        <w:t xml:space="preserve"> </w:t>
      </w:r>
      <w:r w:rsidR="0022349D">
        <w:rPr>
          <w:rFonts w:ascii="Times New Roman" w:hAnsi="Times New Roman" w:cs="Times New Roman"/>
          <w:b/>
          <w:bCs/>
          <w:sz w:val="24"/>
          <w:szCs w:val="24"/>
        </w:rPr>
        <w:t>Community</w:t>
      </w:r>
      <w:r w:rsidR="00E3213E">
        <w:rPr>
          <w:rFonts w:ascii="Times New Roman" w:hAnsi="Times New Roman" w:cs="Times New Roman"/>
          <w:b/>
          <w:bCs/>
          <w:sz w:val="24"/>
          <w:szCs w:val="24"/>
        </w:rPr>
        <w:t xml:space="preserve"> Colleges: Faculty Obligation Number</w:t>
      </w:r>
    </w:p>
    <w:p w14:paraId="4479E268" w14:textId="1F5AA171" w:rsidR="00690373" w:rsidRPr="00E762EB" w:rsidRDefault="00322EAA" w:rsidP="00690373">
      <w:pPr>
        <w:tabs>
          <w:tab w:val="right" w:pos="936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Position</w:t>
      </w:r>
      <w:r w:rsidR="00690373" w:rsidRPr="00E762EB">
        <w:rPr>
          <w:rFonts w:ascii="Times New Roman" w:hAnsi="Times New Roman" w:cs="Times New Roman"/>
          <w:b/>
          <w:bCs/>
          <w:sz w:val="24"/>
          <w:szCs w:val="24"/>
        </w:rPr>
        <w:t xml:space="preserve">: </w:t>
      </w:r>
      <w:r w:rsidR="00690373" w:rsidRPr="00322EAA">
        <w:rPr>
          <w:rFonts w:ascii="Times New Roman" w:hAnsi="Times New Roman" w:cs="Times New Roman"/>
          <w:b/>
          <w:bCs/>
          <w:color w:val="FF0000"/>
          <w:sz w:val="24"/>
          <w:szCs w:val="24"/>
        </w:rPr>
        <w:t>Oppose</w:t>
      </w:r>
    </w:p>
    <w:p w14:paraId="12EF983C" w14:textId="77777777" w:rsidR="00690373" w:rsidRDefault="00690373" w:rsidP="00690373">
      <w:pPr>
        <w:spacing w:after="0" w:line="240" w:lineRule="auto"/>
        <w:jc w:val="both"/>
        <w:rPr>
          <w:rFonts w:ascii="Times New Roman" w:hAnsi="Times New Roman" w:cs="Times New Roman"/>
          <w:sz w:val="24"/>
          <w:szCs w:val="24"/>
        </w:rPr>
      </w:pPr>
    </w:p>
    <w:p w14:paraId="0CAFF138" w14:textId="4438E01A" w:rsidR="00690373" w:rsidRDefault="00690373"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Dear </w:t>
      </w:r>
      <w:r w:rsidR="00E3213E">
        <w:rPr>
          <w:rFonts w:ascii="Times New Roman" w:hAnsi="Times New Roman" w:cs="Times New Roman"/>
          <w:sz w:val="24"/>
          <w:szCs w:val="24"/>
        </w:rPr>
        <w:t>Senator Leyva</w:t>
      </w:r>
      <w:r w:rsidR="0022349D">
        <w:rPr>
          <w:rFonts w:ascii="Times New Roman" w:hAnsi="Times New Roman" w:cs="Times New Roman"/>
          <w:sz w:val="24"/>
          <w:szCs w:val="24"/>
        </w:rPr>
        <w:t>,</w:t>
      </w:r>
    </w:p>
    <w:p w14:paraId="54C5A664" w14:textId="77777777" w:rsidR="00690373" w:rsidRDefault="00690373" w:rsidP="00690373">
      <w:pPr>
        <w:spacing w:after="0" w:line="240" w:lineRule="auto"/>
        <w:jc w:val="both"/>
        <w:rPr>
          <w:rFonts w:ascii="Times New Roman" w:hAnsi="Times New Roman" w:cs="Times New Roman"/>
          <w:sz w:val="24"/>
          <w:szCs w:val="24"/>
        </w:rPr>
      </w:pPr>
    </w:p>
    <w:p w14:paraId="4E8A2413" w14:textId="6EDB935F" w:rsidR="0022349D" w:rsidRDefault="000F0203" w:rsidP="00690373">
      <w:pPr>
        <w:spacing w:after="0" w:line="240" w:lineRule="auto"/>
        <w:jc w:val="both"/>
        <w:rPr>
          <w:rFonts w:ascii="Times New Roman" w:hAnsi="Times New Roman" w:cs="Times New Roman"/>
          <w:sz w:val="24"/>
          <w:szCs w:val="24"/>
        </w:rPr>
      </w:pPr>
      <w:r w:rsidRPr="003F569F">
        <w:rPr>
          <w:rFonts w:ascii="Times New Roman" w:hAnsi="Times New Roman" w:cs="Times New Roman"/>
          <w:sz w:val="24"/>
          <w:szCs w:val="24"/>
        </w:rPr>
        <w:t xml:space="preserve">On behalf of </w:t>
      </w:r>
      <w:r w:rsidR="00E3213E" w:rsidRPr="00C5726E">
        <w:rPr>
          <w:rFonts w:ascii="Times New Roman" w:hAnsi="Times New Roman" w:cs="Times New Roman"/>
          <w:sz w:val="24"/>
          <w:szCs w:val="24"/>
          <w:highlight w:val="yellow"/>
        </w:rPr>
        <w:t>DISTRICT NAME</w:t>
      </w:r>
      <w:r w:rsidRPr="003F569F">
        <w:rPr>
          <w:rFonts w:ascii="Times New Roman" w:hAnsi="Times New Roman" w:cs="Times New Roman"/>
          <w:sz w:val="24"/>
          <w:szCs w:val="24"/>
        </w:rPr>
        <w:t xml:space="preserve">, </w:t>
      </w:r>
      <w:r w:rsidR="009226F0" w:rsidRPr="00E95C9B">
        <w:rPr>
          <w:rFonts w:ascii="Times New Roman" w:hAnsi="Times New Roman" w:cs="Times New Roman"/>
          <w:b/>
          <w:bCs/>
          <w:sz w:val="24"/>
          <w:szCs w:val="24"/>
        </w:rPr>
        <w:t xml:space="preserve">I am </w:t>
      </w:r>
      <w:r w:rsidRPr="00E95C9B">
        <w:rPr>
          <w:rFonts w:ascii="Times New Roman" w:hAnsi="Times New Roman" w:cs="Times New Roman"/>
          <w:b/>
          <w:bCs/>
          <w:sz w:val="24"/>
          <w:szCs w:val="24"/>
        </w:rPr>
        <w:t xml:space="preserve">writing to </w:t>
      </w:r>
      <w:r w:rsidR="003F569F" w:rsidRPr="00E95C9B">
        <w:rPr>
          <w:rFonts w:ascii="Times New Roman" w:hAnsi="Times New Roman" w:cs="Times New Roman"/>
          <w:b/>
          <w:bCs/>
          <w:sz w:val="24"/>
          <w:szCs w:val="24"/>
        </w:rPr>
        <w:t xml:space="preserve">respectfully </w:t>
      </w:r>
      <w:r w:rsidR="00E3213E" w:rsidRPr="00E95C9B">
        <w:rPr>
          <w:rFonts w:ascii="Times New Roman" w:hAnsi="Times New Roman" w:cs="Times New Roman"/>
          <w:b/>
          <w:bCs/>
          <w:sz w:val="24"/>
          <w:szCs w:val="24"/>
        </w:rPr>
        <w:t>OPPOSE</w:t>
      </w:r>
      <w:r w:rsidRPr="00E95C9B">
        <w:rPr>
          <w:rFonts w:ascii="Times New Roman" w:hAnsi="Times New Roman" w:cs="Times New Roman"/>
          <w:b/>
          <w:bCs/>
          <w:sz w:val="24"/>
          <w:szCs w:val="24"/>
        </w:rPr>
        <w:t xml:space="preserve"> AB 1505</w:t>
      </w:r>
      <w:r w:rsidR="00E3213E" w:rsidRPr="00E95C9B">
        <w:rPr>
          <w:rFonts w:ascii="Times New Roman" w:hAnsi="Times New Roman" w:cs="Times New Roman"/>
          <w:b/>
          <w:bCs/>
          <w:sz w:val="24"/>
          <w:szCs w:val="24"/>
        </w:rPr>
        <w:t xml:space="preserve"> (Rodriguez</w:t>
      </w:r>
      <w:r w:rsidR="00E3213E">
        <w:rPr>
          <w:rFonts w:ascii="Times New Roman" w:hAnsi="Times New Roman" w:cs="Times New Roman"/>
          <w:sz w:val="24"/>
          <w:szCs w:val="24"/>
        </w:rPr>
        <w:t>)</w:t>
      </w:r>
      <w:r w:rsidRPr="003F569F">
        <w:rPr>
          <w:rFonts w:ascii="Times New Roman" w:hAnsi="Times New Roman" w:cs="Times New Roman"/>
          <w:sz w:val="24"/>
          <w:szCs w:val="24"/>
        </w:rPr>
        <w:t xml:space="preserve">, which would </w:t>
      </w:r>
      <w:r w:rsidR="00E3213E">
        <w:rPr>
          <w:rFonts w:ascii="Times New Roman" w:hAnsi="Times New Roman" w:cs="Times New Roman"/>
          <w:sz w:val="24"/>
          <w:szCs w:val="24"/>
        </w:rPr>
        <w:t xml:space="preserve">restrain our </w:t>
      </w:r>
      <w:r w:rsidR="00F31A94">
        <w:rPr>
          <w:rFonts w:ascii="Times New Roman" w:hAnsi="Times New Roman" w:cs="Times New Roman"/>
          <w:sz w:val="24"/>
          <w:szCs w:val="24"/>
        </w:rPr>
        <w:t>district’s</w:t>
      </w:r>
      <w:r w:rsidR="00E3213E">
        <w:rPr>
          <w:rFonts w:ascii="Times New Roman" w:hAnsi="Times New Roman" w:cs="Times New Roman"/>
          <w:sz w:val="24"/>
          <w:szCs w:val="24"/>
        </w:rPr>
        <w:t xml:space="preserve"> goals of serving our students and community by </w:t>
      </w:r>
      <w:r w:rsidR="0022349D">
        <w:rPr>
          <w:rFonts w:ascii="Times New Roman" w:hAnsi="Times New Roman" w:cs="Times New Roman"/>
          <w:sz w:val="24"/>
          <w:szCs w:val="24"/>
        </w:rPr>
        <w:t>arbitrarily</w:t>
      </w:r>
      <w:r w:rsidR="00E3213E">
        <w:rPr>
          <w:rFonts w:ascii="Times New Roman" w:hAnsi="Times New Roman" w:cs="Times New Roman"/>
          <w:sz w:val="24"/>
          <w:szCs w:val="24"/>
        </w:rPr>
        <w:t xml:space="preserve"> </w:t>
      </w:r>
      <w:r w:rsidR="0022349D">
        <w:rPr>
          <w:rFonts w:ascii="Times New Roman" w:hAnsi="Times New Roman" w:cs="Times New Roman"/>
          <w:sz w:val="24"/>
          <w:szCs w:val="24"/>
        </w:rPr>
        <w:t>adjusting requirements on the number of full-time faculty my district must hire without regards to our ability to responsib</w:t>
      </w:r>
      <w:r w:rsidR="00F413FF">
        <w:rPr>
          <w:rFonts w:ascii="Times New Roman" w:hAnsi="Times New Roman" w:cs="Times New Roman"/>
          <w:sz w:val="24"/>
          <w:szCs w:val="24"/>
        </w:rPr>
        <w:t>ly</w:t>
      </w:r>
      <w:r w:rsidR="0022349D">
        <w:rPr>
          <w:rFonts w:ascii="Times New Roman" w:hAnsi="Times New Roman" w:cs="Times New Roman"/>
          <w:sz w:val="24"/>
          <w:szCs w:val="24"/>
        </w:rPr>
        <w:t xml:space="preserve"> support them in the future and meet critical state goals that the legislature has set out for us. </w:t>
      </w:r>
    </w:p>
    <w:p w14:paraId="47EB91D7" w14:textId="77777777" w:rsidR="0022349D" w:rsidRDefault="0022349D" w:rsidP="00690373">
      <w:pPr>
        <w:spacing w:after="0" w:line="240" w:lineRule="auto"/>
        <w:jc w:val="both"/>
        <w:rPr>
          <w:rFonts w:ascii="Times New Roman" w:hAnsi="Times New Roman" w:cs="Times New Roman"/>
          <w:sz w:val="24"/>
          <w:szCs w:val="24"/>
        </w:rPr>
      </w:pPr>
    </w:p>
    <w:p w14:paraId="00925E72" w14:textId="4F5AE570" w:rsidR="0022349D" w:rsidRDefault="0022349D"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 to be clear – </w:t>
      </w:r>
      <w:r w:rsidRPr="00C5726E">
        <w:rPr>
          <w:rFonts w:ascii="Times New Roman" w:hAnsi="Times New Roman" w:cs="Times New Roman"/>
          <w:sz w:val="24"/>
          <w:szCs w:val="24"/>
          <w:highlight w:val="yellow"/>
        </w:rPr>
        <w:t>DISCTRICT NAME</w:t>
      </w:r>
      <w:r>
        <w:rPr>
          <w:rFonts w:ascii="Times New Roman" w:hAnsi="Times New Roman" w:cs="Times New Roman"/>
          <w:sz w:val="24"/>
          <w:szCs w:val="24"/>
        </w:rPr>
        <w:t xml:space="preserve"> is strongly supportive of the role in full-time faculty at our institution. They play a critical role in our student’s academic lives, our district governance and create a better campus environment. </w:t>
      </w:r>
      <w:r w:rsidRPr="00C5726E">
        <w:rPr>
          <w:rFonts w:ascii="Times New Roman" w:hAnsi="Times New Roman" w:cs="Times New Roman"/>
          <w:sz w:val="24"/>
          <w:szCs w:val="24"/>
          <w:highlight w:val="yellow"/>
        </w:rPr>
        <w:t>DISTRICT NAME</w:t>
      </w:r>
      <w:r>
        <w:rPr>
          <w:rFonts w:ascii="Times New Roman" w:hAnsi="Times New Roman" w:cs="Times New Roman"/>
          <w:sz w:val="24"/>
          <w:szCs w:val="24"/>
        </w:rPr>
        <w:t xml:space="preserve"> is very interested in exploring ways to expand the number of full-time faculty on our campus with you, the author’s office, and the sponsor. Full-time faculty members are important to increasing student success, equity, and access. </w:t>
      </w:r>
    </w:p>
    <w:p w14:paraId="01DAB6D9" w14:textId="77777777" w:rsidR="0022349D" w:rsidRDefault="0022349D" w:rsidP="00690373">
      <w:pPr>
        <w:spacing w:after="0" w:line="240" w:lineRule="auto"/>
        <w:jc w:val="both"/>
        <w:rPr>
          <w:rFonts w:ascii="Times New Roman" w:hAnsi="Times New Roman" w:cs="Times New Roman"/>
          <w:sz w:val="24"/>
          <w:szCs w:val="24"/>
        </w:rPr>
      </w:pPr>
    </w:p>
    <w:p w14:paraId="4F8AE105" w14:textId="4D2D2257" w:rsidR="000F0203" w:rsidRPr="003F569F" w:rsidRDefault="0022349D"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Unfortunately, by changing the minimum number of full-time faculty AB 1505 (Rodriguez) does not achieve these goals without the regard to our districts to fully support faculty members, this bill does not achieve those goals. If implemented, the costs of AB 1505 (Rodriguez) would force </w:t>
      </w:r>
      <w:r w:rsidR="00E95C9B">
        <w:rPr>
          <w:rFonts w:ascii="Times New Roman" w:hAnsi="Times New Roman" w:cs="Times New Roman"/>
          <w:sz w:val="24"/>
          <w:szCs w:val="24"/>
        </w:rPr>
        <w:t xml:space="preserve">us </w:t>
      </w:r>
      <w:r>
        <w:rPr>
          <w:rFonts w:ascii="Times New Roman" w:hAnsi="Times New Roman" w:cs="Times New Roman"/>
          <w:sz w:val="24"/>
          <w:szCs w:val="24"/>
        </w:rPr>
        <w:t xml:space="preserve">to make hard choices ranging from </w:t>
      </w:r>
      <w:r w:rsidR="00E95C9B">
        <w:rPr>
          <w:rFonts w:ascii="Times New Roman" w:hAnsi="Times New Roman" w:cs="Times New Roman"/>
          <w:sz w:val="24"/>
          <w:szCs w:val="24"/>
        </w:rPr>
        <w:t xml:space="preserve">maintaining </w:t>
      </w:r>
      <w:r>
        <w:rPr>
          <w:rFonts w:ascii="Times New Roman" w:hAnsi="Times New Roman" w:cs="Times New Roman"/>
          <w:sz w:val="24"/>
          <w:szCs w:val="24"/>
        </w:rPr>
        <w:t xml:space="preserve">salary obligations for our current employees, </w:t>
      </w:r>
      <w:r w:rsidR="007A2D83">
        <w:rPr>
          <w:rFonts w:ascii="Times New Roman" w:hAnsi="Times New Roman" w:cs="Times New Roman"/>
          <w:sz w:val="24"/>
          <w:szCs w:val="24"/>
        </w:rPr>
        <w:t xml:space="preserve">funding </w:t>
      </w:r>
      <w:r>
        <w:rPr>
          <w:rFonts w:ascii="Times New Roman" w:hAnsi="Times New Roman" w:cs="Times New Roman"/>
          <w:sz w:val="24"/>
          <w:szCs w:val="24"/>
        </w:rPr>
        <w:t xml:space="preserve">critical programs supporting the basic needs of our students to fully supporting the career and technical education or academic pathways we know that both our students and community need.  </w:t>
      </w:r>
    </w:p>
    <w:p w14:paraId="2DE73A0B" w14:textId="77777777" w:rsidR="00690373" w:rsidRDefault="00690373" w:rsidP="00690373">
      <w:pPr>
        <w:spacing w:after="0" w:line="240" w:lineRule="auto"/>
        <w:jc w:val="both"/>
        <w:rPr>
          <w:rFonts w:ascii="Times New Roman" w:hAnsi="Times New Roman" w:cs="Times New Roman"/>
          <w:sz w:val="24"/>
          <w:szCs w:val="24"/>
        </w:rPr>
      </w:pPr>
    </w:p>
    <w:p w14:paraId="226E19A0" w14:textId="0DBAA11D" w:rsidR="000F0203" w:rsidRDefault="0046379F" w:rsidP="00690373">
      <w:pPr>
        <w:spacing w:after="0" w:line="240" w:lineRule="auto"/>
        <w:jc w:val="both"/>
        <w:rPr>
          <w:rFonts w:ascii="Times New Roman" w:hAnsi="Times New Roman" w:cs="Times New Roman"/>
          <w:sz w:val="24"/>
          <w:szCs w:val="24"/>
        </w:rPr>
      </w:pPr>
      <w:r w:rsidRPr="003F569F">
        <w:rPr>
          <w:rFonts w:ascii="Times New Roman" w:hAnsi="Times New Roman" w:cs="Times New Roman"/>
          <w:sz w:val="24"/>
          <w:szCs w:val="24"/>
        </w:rPr>
        <w:t>California Community Colleges, like all community colleges across the nation, are currently experiencing pandemic</w:t>
      </w:r>
      <w:r>
        <w:rPr>
          <w:rFonts w:ascii="Times New Roman" w:hAnsi="Times New Roman" w:cs="Times New Roman"/>
          <w:sz w:val="24"/>
          <w:szCs w:val="24"/>
        </w:rPr>
        <w:t>-</w:t>
      </w:r>
      <w:r w:rsidRPr="003F569F">
        <w:rPr>
          <w:rFonts w:ascii="Times New Roman" w:hAnsi="Times New Roman" w:cs="Times New Roman"/>
          <w:sz w:val="24"/>
          <w:szCs w:val="24"/>
        </w:rPr>
        <w:t>driven enrollment declines.</w:t>
      </w:r>
      <w:r w:rsidR="00690373">
        <w:rPr>
          <w:rFonts w:ascii="Times New Roman" w:hAnsi="Times New Roman" w:cs="Times New Roman"/>
          <w:sz w:val="24"/>
          <w:szCs w:val="24"/>
        </w:rPr>
        <w:t xml:space="preserve"> </w:t>
      </w:r>
      <w:r>
        <w:rPr>
          <w:rFonts w:ascii="Times New Roman" w:hAnsi="Times New Roman" w:cs="Times New Roman"/>
          <w:sz w:val="24"/>
          <w:szCs w:val="24"/>
        </w:rPr>
        <w:t>AB 1505</w:t>
      </w:r>
      <w:r w:rsidR="0022349D">
        <w:rPr>
          <w:rFonts w:ascii="Times New Roman" w:hAnsi="Times New Roman" w:cs="Times New Roman"/>
          <w:sz w:val="24"/>
          <w:szCs w:val="24"/>
        </w:rPr>
        <w:t xml:space="preserve"> (Rodriguez)</w:t>
      </w:r>
      <w:r w:rsidRPr="003F569F">
        <w:rPr>
          <w:rFonts w:ascii="Times New Roman" w:hAnsi="Times New Roman" w:cs="Times New Roman"/>
          <w:sz w:val="24"/>
          <w:szCs w:val="24"/>
        </w:rPr>
        <w:t xml:space="preserve"> could trigger the need to hire additional new full-time faculty, without consideration of whether existing faculty capacity could meet the needs of current enrollment.</w:t>
      </w:r>
      <w:r>
        <w:rPr>
          <w:rFonts w:ascii="Times New Roman" w:hAnsi="Times New Roman" w:cs="Times New Roman"/>
          <w:sz w:val="24"/>
          <w:szCs w:val="24"/>
        </w:rPr>
        <w:t xml:space="preserve"> It is fiscally unsustainable for the state to require additional hiring when enrollment—and corresponding funding levels—are declining.</w:t>
      </w:r>
    </w:p>
    <w:p w14:paraId="503A776E" w14:textId="77777777" w:rsidR="00690373" w:rsidRDefault="00690373" w:rsidP="00690373">
      <w:pPr>
        <w:spacing w:after="0" w:line="240" w:lineRule="auto"/>
        <w:jc w:val="both"/>
        <w:rPr>
          <w:rFonts w:ascii="Times New Roman" w:hAnsi="Times New Roman" w:cs="Times New Roman"/>
          <w:sz w:val="24"/>
          <w:szCs w:val="24"/>
        </w:rPr>
      </w:pPr>
    </w:p>
    <w:p w14:paraId="694BB832" w14:textId="252C41E5" w:rsidR="003F569F" w:rsidRDefault="0022349D"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above reasons, on behalf of </w:t>
      </w:r>
      <w:r w:rsidRPr="00C5726E">
        <w:rPr>
          <w:rFonts w:ascii="Times New Roman" w:hAnsi="Times New Roman" w:cs="Times New Roman"/>
          <w:sz w:val="24"/>
          <w:szCs w:val="24"/>
          <w:highlight w:val="yellow"/>
        </w:rPr>
        <w:t>DISTRICT NAME,</w:t>
      </w:r>
      <w:r>
        <w:rPr>
          <w:rFonts w:ascii="Times New Roman" w:hAnsi="Times New Roman" w:cs="Times New Roman"/>
          <w:sz w:val="24"/>
          <w:szCs w:val="24"/>
        </w:rPr>
        <w:t xml:space="preserve"> we ask for a no vote on this measure. If you or your staff have any questions, please do not hesitate to contact me at </w:t>
      </w:r>
      <w:r w:rsidRPr="00C5726E">
        <w:rPr>
          <w:rFonts w:ascii="Times New Roman" w:hAnsi="Times New Roman" w:cs="Times New Roman"/>
          <w:sz w:val="24"/>
          <w:szCs w:val="24"/>
          <w:highlight w:val="yellow"/>
        </w:rPr>
        <w:t>PHONE NUMBER or E-MAIL.</w:t>
      </w:r>
      <w:r>
        <w:rPr>
          <w:rFonts w:ascii="Times New Roman" w:hAnsi="Times New Roman" w:cs="Times New Roman"/>
          <w:sz w:val="24"/>
          <w:szCs w:val="24"/>
        </w:rPr>
        <w:t xml:space="preserve"> </w:t>
      </w:r>
    </w:p>
    <w:p w14:paraId="4532311D" w14:textId="31930598" w:rsidR="00690373" w:rsidRDefault="00690373" w:rsidP="00690373">
      <w:pPr>
        <w:spacing w:after="0" w:line="240" w:lineRule="auto"/>
        <w:jc w:val="both"/>
        <w:rPr>
          <w:rFonts w:ascii="Times New Roman" w:hAnsi="Times New Roman" w:cs="Times New Roman"/>
          <w:sz w:val="24"/>
          <w:szCs w:val="24"/>
        </w:rPr>
      </w:pPr>
    </w:p>
    <w:p w14:paraId="723D442C" w14:textId="77777777" w:rsidR="00690373" w:rsidRDefault="00690373" w:rsidP="0069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Sincerely,</w:t>
      </w:r>
    </w:p>
    <w:p w14:paraId="336D394E" w14:textId="77777777" w:rsidR="00690373" w:rsidRDefault="00690373" w:rsidP="00690373">
      <w:pPr>
        <w:spacing w:after="0" w:line="240" w:lineRule="auto"/>
        <w:jc w:val="both"/>
        <w:rPr>
          <w:rFonts w:ascii="Times New Roman" w:hAnsi="Times New Roman" w:cs="Times New Roman"/>
          <w:sz w:val="24"/>
          <w:szCs w:val="24"/>
        </w:rPr>
      </w:pPr>
    </w:p>
    <w:p w14:paraId="61130AE9" w14:textId="48CC17DD" w:rsidR="0022349D" w:rsidRPr="00C5726E" w:rsidRDefault="0022349D" w:rsidP="00690373">
      <w:pPr>
        <w:spacing w:after="0" w:line="240" w:lineRule="auto"/>
        <w:jc w:val="both"/>
        <w:rPr>
          <w:rFonts w:ascii="Times New Roman" w:hAnsi="Times New Roman" w:cs="Times New Roman"/>
          <w:b/>
          <w:bCs/>
          <w:sz w:val="24"/>
          <w:szCs w:val="24"/>
          <w:highlight w:val="yellow"/>
        </w:rPr>
      </w:pPr>
      <w:r w:rsidRPr="00C5726E">
        <w:rPr>
          <w:rFonts w:ascii="Times New Roman" w:hAnsi="Times New Roman" w:cs="Times New Roman"/>
          <w:b/>
          <w:bCs/>
          <w:sz w:val="24"/>
          <w:szCs w:val="24"/>
          <w:highlight w:val="yellow"/>
        </w:rPr>
        <w:t xml:space="preserve">FIRST NAME LAST NAME </w:t>
      </w:r>
    </w:p>
    <w:p w14:paraId="58BC4CD4" w14:textId="6D1D9FB4" w:rsidR="0022349D" w:rsidRPr="00C5726E" w:rsidRDefault="0022349D" w:rsidP="00690373">
      <w:pPr>
        <w:spacing w:after="0" w:line="240" w:lineRule="auto"/>
        <w:jc w:val="both"/>
        <w:rPr>
          <w:rFonts w:ascii="Times New Roman" w:hAnsi="Times New Roman" w:cs="Times New Roman"/>
          <w:b/>
          <w:bCs/>
          <w:sz w:val="24"/>
          <w:szCs w:val="24"/>
          <w:highlight w:val="yellow"/>
        </w:rPr>
      </w:pPr>
      <w:r w:rsidRPr="00C5726E">
        <w:rPr>
          <w:rFonts w:ascii="Times New Roman" w:hAnsi="Times New Roman" w:cs="Times New Roman"/>
          <w:b/>
          <w:bCs/>
          <w:sz w:val="24"/>
          <w:szCs w:val="24"/>
          <w:highlight w:val="yellow"/>
        </w:rPr>
        <w:t xml:space="preserve">TITLE </w:t>
      </w:r>
    </w:p>
    <w:p w14:paraId="2484BBA9" w14:textId="0420C752" w:rsidR="0022349D" w:rsidRDefault="0022349D" w:rsidP="00690373">
      <w:pPr>
        <w:spacing w:after="0" w:line="240" w:lineRule="auto"/>
        <w:jc w:val="both"/>
        <w:rPr>
          <w:rFonts w:ascii="Times New Roman" w:hAnsi="Times New Roman" w:cs="Times New Roman"/>
          <w:b/>
          <w:bCs/>
          <w:sz w:val="24"/>
          <w:szCs w:val="24"/>
        </w:rPr>
      </w:pPr>
      <w:r w:rsidRPr="00C5726E">
        <w:rPr>
          <w:rFonts w:ascii="Times New Roman" w:hAnsi="Times New Roman" w:cs="Times New Roman"/>
          <w:b/>
          <w:bCs/>
          <w:sz w:val="24"/>
          <w:szCs w:val="24"/>
          <w:highlight w:val="yellow"/>
        </w:rPr>
        <w:t>District</w:t>
      </w:r>
      <w:r>
        <w:rPr>
          <w:rFonts w:ascii="Times New Roman" w:hAnsi="Times New Roman" w:cs="Times New Roman"/>
          <w:b/>
          <w:bCs/>
          <w:sz w:val="24"/>
          <w:szCs w:val="24"/>
        </w:rPr>
        <w:t xml:space="preserve"> </w:t>
      </w:r>
    </w:p>
    <w:p w14:paraId="788B4A5C" w14:textId="77777777" w:rsidR="0022349D" w:rsidRPr="0022349D" w:rsidRDefault="0022349D" w:rsidP="00690373">
      <w:pPr>
        <w:spacing w:after="0" w:line="240" w:lineRule="auto"/>
        <w:jc w:val="both"/>
        <w:rPr>
          <w:rFonts w:ascii="Times New Roman" w:hAnsi="Times New Roman" w:cs="Times New Roman"/>
          <w:b/>
          <w:bCs/>
          <w:sz w:val="24"/>
          <w:szCs w:val="24"/>
        </w:rPr>
      </w:pPr>
    </w:p>
    <w:p w14:paraId="291EFFED" w14:textId="73C824D8" w:rsidR="00690373" w:rsidRPr="00E06C1A" w:rsidRDefault="00690373" w:rsidP="00690373">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c</w:t>
      </w:r>
      <w:r w:rsidRPr="00E06C1A">
        <w:rPr>
          <w:rFonts w:ascii="Times New Roman" w:hAnsi="Times New Roman" w:cs="Times New Roman"/>
          <w:sz w:val="24"/>
          <w:szCs w:val="24"/>
        </w:rPr>
        <w:t>c:</w:t>
      </w:r>
      <w:r>
        <w:rPr>
          <w:rFonts w:ascii="Times New Roman" w:hAnsi="Times New Roman" w:cs="Times New Roman"/>
          <w:sz w:val="24"/>
          <w:szCs w:val="24"/>
        </w:rPr>
        <w:tab/>
      </w:r>
      <w:r w:rsidRPr="00E06C1A">
        <w:rPr>
          <w:rFonts w:ascii="Times New Roman" w:hAnsi="Times New Roman" w:cs="Times New Roman"/>
          <w:sz w:val="24"/>
          <w:szCs w:val="24"/>
        </w:rPr>
        <w:t xml:space="preserve">Members, </w:t>
      </w:r>
      <w:r w:rsidR="0022349D">
        <w:rPr>
          <w:rFonts w:ascii="Times New Roman" w:hAnsi="Times New Roman" w:cs="Times New Roman"/>
          <w:sz w:val="24"/>
          <w:szCs w:val="24"/>
        </w:rPr>
        <w:t>Senate Education Committee</w:t>
      </w:r>
    </w:p>
    <w:p w14:paraId="704A6CCF" w14:textId="6F72B7A2" w:rsidR="00690373" w:rsidRPr="003F569F" w:rsidRDefault="0022349D" w:rsidP="00690373">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Assemblymember Rodriguez </w:t>
      </w:r>
    </w:p>
    <w:sectPr w:rsidR="00690373" w:rsidRPr="003F569F" w:rsidSect="0069037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1CA6"/>
    <w:multiLevelType w:val="hybridMultilevel"/>
    <w:tmpl w:val="686A1A8E"/>
    <w:lvl w:ilvl="0" w:tplc="B7EC4A44">
      <w:start w:val="1"/>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F7259"/>
    <w:multiLevelType w:val="hybridMultilevel"/>
    <w:tmpl w:val="8F367482"/>
    <w:lvl w:ilvl="0" w:tplc="8D14D71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1332982">
    <w:abstractNumId w:val="0"/>
  </w:num>
  <w:num w:numId="2" w16cid:durableId="1731690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03"/>
    <w:rsid w:val="000F0203"/>
    <w:rsid w:val="001A3D88"/>
    <w:rsid w:val="0022349D"/>
    <w:rsid w:val="00322EAA"/>
    <w:rsid w:val="003F569F"/>
    <w:rsid w:val="004165C2"/>
    <w:rsid w:val="0046379F"/>
    <w:rsid w:val="00511CE9"/>
    <w:rsid w:val="005146FB"/>
    <w:rsid w:val="00521838"/>
    <w:rsid w:val="005E2B1B"/>
    <w:rsid w:val="0060134E"/>
    <w:rsid w:val="00690373"/>
    <w:rsid w:val="00735D4F"/>
    <w:rsid w:val="007A2D83"/>
    <w:rsid w:val="009226F0"/>
    <w:rsid w:val="00984826"/>
    <w:rsid w:val="00A414D6"/>
    <w:rsid w:val="00C149C0"/>
    <w:rsid w:val="00C5726E"/>
    <w:rsid w:val="00C77D56"/>
    <w:rsid w:val="00E3213E"/>
    <w:rsid w:val="00E80B8D"/>
    <w:rsid w:val="00E95C9B"/>
    <w:rsid w:val="00F31A94"/>
    <w:rsid w:val="00F413FF"/>
    <w:rsid w:val="00F8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219B"/>
  <w15:chartTrackingRefBased/>
  <w15:docId w15:val="{CE70924D-58DE-475E-B4C7-99BA8670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5C2"/>
    <w:rPr>
      <w:sz w:val="16"/>
      <w:szCs w:val="16"/>
    </w:rPr>
  </w:style>
  <w:style w:type="paragraph" w:styleId="CommentText">
    <w:name w:val="annotation text"/>
    <w:basedOn w:val="Normal"/>
    <w:link w:val="CommentTextChar"/>
    <w:uiPriority w:val="99"/>
    <w:semiHidden/>
    <w:unhideWhenUsed/>
    <w:rsid w:val="004165C2"/>
    <w:pPr>
      <w:spacing w:line="240" w:lineRule="auto"/>
    </w:pPr>
    <w:rPr>
      <w:sz w:val="20"/>
      <w:szCs w:val="20"/>
    </w:rPr>
  </w:style>
  <w:style w:type="character" w:customStyle="1" w:styleId="CommentTextChar">
    <w:name w:val="Comment Text Char"/>
    <w:basedOn w:val="DefaultParagraphFont"/>
    <w:link w:val="CommentText"/>
    <w:uiPriority w:val="99"/>
    <w:semiHidden/>
    <w:rsid w:val="004165C2"/>
    <w:rPr>
      <w:sz w:val="20"/>
      <w:szCs w:val="20"/>
    </w:rPr>
  </w:style>
  <w:style w:type="paragraph" w:styleId="CommentSubject">
    <w:name w:val="annotation subject"/>
    <w:basedOn w:val="CommentText"/>
    <w:next w:val="CommentText"/>
    <w:link w:val="CommentSubjectChar"/>
    <w:uiPriority w:val="99"/>
    <w:semiHidden/>
    <w:unhideWhenUsed/>
    <w:rsid w:val="004165C2"/>
    <w:rPr>
      <w:b/>
      <w:bCs/>
    </w:rPr>
  </w:style>
  <w:style w:type="character" w:customStyle="1" w:styleId="CommentSubjectChar">
    <w:name w:val="Comment Subject Char"/>
    <w:basedOn w:val="CommentTextChar"/>
    <w:link w:val="CommentSubject"/>
    <w:uiPriority w:val="99"/>
    <w:semiHidden/>
    <w:rsid w:val="004165C2"/>
    <w:rPr>
      <w:b/>
      <w:bCs/>
      <w:sz w:val="20"/>
      <w:szCs w:val="20"/>
    </w:rPr>
  </w:style>
  <w:style w:type="paragraph" w:styleId="ListParagraph">
    <w:name w:val="List Paragraph"/>
    <w:basedOn w:val="Normal"/>
    <w:uiPriority w:val="34"/>
    <w:qFormat/>
    <w:rsid w:val="00C14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McKay Underwood</dc:creator>
  <cp:keywords/>
  <dc:description/>
  <cp:lastModifiedBy>Laura Murrell</cp:lastModifiedBy>
  <cp:revision>2</cp:revision>
  <dcterms:created xsi:type="dcterms:W3CDTF">2022-04-07T20:27:00Z</dcterms:created>
  <dcterms:modified xsi:type="dcterms:W3CDTF">2022-04-07T20:27:00Z</dcterms:modified>
</cp:coreProperties>
</file>